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7" w:rsidRPr="00EC16F0" w:rsidRDefault="00C06F53" w:rsidP="00EF644C">
      <w:pPr>
        <w:rPr>
          <w:rFonts w:ascii="Georgia" w:hAnsi="Georgia"/>
        </w:rPr>
      </w:pPr>
      <w:r w:rsidRPr="00EC16F0">
        <w:rPr>
          <w:rFonts w:ascii="Georgia" w:hAnsi="Georgia"/>
        </w:rPr>
        <w:t>Hi Friend!</w:t>
      </w:r>
    </w:p>
    <w:p w:rsidR="00C06F53" w:rsidRPr="00EC16F0" w:rsidRDefault="00C06F53" w:rsidP="00EF644C">
      <w:pPr>
        <w:rPr>
          <w:rFonts w:ascii="Georgia" w:hAnsi="Georgia"/>
        </w:rPr>
      </w:pPr>
    </w:p>
    <w:p w:rsidR="00C06F53" w:rsidRPr="00EC16F0" w:rsidRDefault="00C06F53" w:rsidP="00EF644C">
      <w:pPr>
        <w:rPr>
          <w:rFonts w:ascii="Georgia" w:hAnsi="Georgia"/>
        </w:rPr>
      </w:pPr>
      <w:r w:rsidRPr="00EC16F0">
        <w:rPr>
          <w:rFonts w:ascii="Georgia" w:hAnsi="Georgia"/>
        </w:rPr>
        <w:t>What exactly is it about being an entrepreneur that appeals to so many people? Is it the freedom of being your own boss, havin</w:t>
      </w:r>
      <w:bookmarkStart w:id="0" w:name="_GoBack"/>
      <w:bookmarkEnd w:id="0"/>
      <w:r w:rsidRPr="00EC16F0">
        <w:rPr>
          <w:rFonts w:ascii="Georgia" w:hAnsi="Georgia"/>
        </w:rPr>
        <w:t>g your own schedule and being able to take a vacation whenever you want? Is it the chance to become financially independent? Is it the prestige of being a business owner? Yes, yes and yes! It is all of those things, but experts say that there are a few attributes that successful entrepreneurs have in common and if you can master these you’ll have a lot better chance of being successful in business for yourself. Here are the five attributes:</w:t>
      </w:r>
    </w:p>
    <w:p w:rsidR="00C06F53" w:rsidRPr="00EC16F0" w:rsidRDefault="00C06F53" w:rsidP="00EF644C">
      <w:pPr>
        <w:rPr>
          <w:rFonts w:ascii="Georgia" w:hAnsi="Georgia"/>
        </w:rPr>
      </w:pPr>
    </w:p>
    <w:p w:rsidR="00C06F53" w:rsidRPr="00EC16F0" w:rsidRDefault="00C06F53" w:rsidP="00C06F53">
      <w:pPr>
        <w:pStyle w:val="ListParagraph"/>
        <w:numPr>
          <w:ilvl w:val="0"/>
          <w:numId w:val="1"/>
        </w:numPr>
        <w:rPr>
          <w:rFonts w:ascii="Georgia" w:hAnsi="Georgia"/>
        </w:rPr>
      </w:pPr>
      <w:r w:rsidRPr="00EC16F0">
        <w:rPr>
          <w:rFonts w:ascii="Georgia" w:hAnsi="Georgia"/>
        </w:rPr>
        <w:t xml:space="preserve">They are productive: Successful people don’t spend all Saturday watching television and sleep in whenever they get the chance. They are up, awake and doing something productive. They still take time out for leisure activities, but their free time isn’t dominated by leisure normally. </w:t>
      </w:r>
    </w:p>
    <w:p w:rsidR="00C06F53" w:rsidRPr="00EC16F0" w:rsidRDefault="00C06F53" w:rsidP="00C06F53">
      <w:pPr>
        <w:pStyle w:val="ListParagraph"/>
        <w:numPr>
          <w:ilvl w:val="0"/>
          <w:numId w:val="1"/>
        </w:numPr>
        <w:rPr>
          <w:rFonts w:ascii="Georgia" w:hAnsi="Georgia"/>
        </w:rPr>
      </w:pPr>
      <w:r w:rsidRPr="00EC16F0">
        <w:rPr>
          <w:rFonts w:ascii="Georgia" w:hAnsi="Georgia"/>
        </w:rPr>
        <w:t xml:space="preserve">Successful people are positive: You won’t see a successful person be chronically negative. Sure, they might get down from time to time like anyone else but they will usually recover pretty quickly and be positive again. </w:t>
      </w:r>
    </w:p>
    <w:p w:rsidR="00C06F53" w:rsidRPr="00EC16F0" w:rsidRDefault="00C06F53" w:rsidP="00C06F53">
      <w:pPr>
        <w:pStyle w:val="ListParagraph"/>
        <w:numPr>
          <w:ilvl w:val="0"/>
          <w:numId w:val="1"/>
        </w:numPr>
        <w:rPr>
          <w:rFonts w:ascii="Georgia" w:hAnsi="Georgia"/>
        </w:rPr>
      </w:pPr>
      <w:r w:rsidRPr="00EC16F0">
        <w:rPr>
          <w:rFonts w:ascii="Georgia" w:hAnsi="Georgia"/>
        </w:rPr>
        <w:t xml:space="preserve">Successful people are nice to the people around them: The most successful people in the world recognize that people are the biggest resource that anyone has and they are nicer to people around them (and under them) than people who work as office drones and feel unfulfilled. </w:t>
      </w:r>
    </w:p>
    <w:p w:rsidR="00F07974" w:rsidRPr="00EC16F0" w:rsidRDefault="00C06F53" w:rsidP="00C06F53">
      <w:pPr>
        <w:pStyle w:val="ListParagraph"/>
        <w:numPr>
          <w:ilvl w:val="0"/>
          <w:numId w:val="1"/>
        </w:numPr>
        <w:rPr>
          <w:rFonts w:ascii="Georgia" w:hAnsi="Georgia"/>
        </w:rPr>
      </w:pPr>
      <w:r w:rsidRPr="00EC16F0">
        <w:rPr>
          <w:rFonts w:ascii="Georgia" w:hAnsi="Georgia"/>
        </w:rPr>
        <w:t xml:space="preserve">Successful people try to give back: </w:t>
      </w:r>
      <w:r w:rsidR="00F07974" w:rsidRPr="00EC16F0">
        <w:rPr>
          <w:rFonts w:ascii="Georgia" w:hAnsi="Georgia"/>
        </w:rPr>
        <w:t xml:space="preserve">Successful people remember where they were and how they got to their current position and so they try to help people who are where they once were. Often, they will share their skills for free and help people who are trying to be successful, particularly who are trying to follow the same path that they took to success. You’ll notice that they are always willing to give advice because they remember the people that helped them along the way and got them to the top. </w:t>
      </w:r>
    </w:p>
    <w:p w:rsidR="00C06F53" w:rsidRPr="00EC16F0" w:rsidRDefault="00F07974" w:rsidP="00C06F53">
      <w:pPr>
        <w:pStyle w:val="ListParagraph"/>
        <w:numPr>
          <w:ilvl w:val="0"/>
          <w:numId w:val="1"/>
        </w:numPr>
        <w:rPr>
          <w:rFonts w:ascii="Georgia" w:hAnsi="Georgia"/>
        </w:rPr>
      </w:pPr>
      <w:r w:rsidRPr="00EC16F0">
        <w:rPr>
          <w:rFonts w:ascii="Georgia" w:hAnsi="Georgia"/>
        </w:rPr>
        <w:t xml:space="preserve">Successful people are persistent: No matter what sort of setbacks they encounter, what kind of negative feedback they get or any other obstacle, successful people just keep going. Many people give up the first time that they get negative feedback from someone and others peter out when they think that it is too hard. But successful people keep plugging away at it, and are determined to make it, no matter how long it takes. </w:t>
      </w:r>
      <w:r w:rsidR="00C06F53" w:rsidRPr="00EC16F0">
        <w:rPr>
          <w:rFonts w:ascii="Georgia" w:hAnsi="Georgia"/>
        </w:rPr>
        <w:t xml:space="preserve"> </w:t>
      </w:r>
    </w:p>
    <w:sectPr w:rsidR="00C06F53" w:rsidRPr="00EC1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2319B"/>
    <w:multiLevelType w:val="hybridMultilevel"/>
    <w:tmpl w:val="9A9E2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4C"/>
    <w:rsid w:val="0003792D"/>
    <w:rsid w:val="00380269"/>
    <w:rsid w:val="003A4FF7"/>
    <w:rsid w:val="0061060B"/>
    <w:rsid w:val="00AF2088"/>
    <w:rsid w:val="00C06F53"/>
    <w:rsid w:val="00D628DB"/>
    <w:rsid w:val="00EC16F0"/>
    <w:rsid w:val="00EF644C"/>
    <w:rsid w:val="00F07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E3F427-1D17-4C02-A74E-B9BB7A2B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4</cp:revision>
  <dcterms:created xsi:type="dcterms:W3CDTF">2016-01-03T10:28:00Z</dcterms:created>
  <dcterms:modified xsi:type="dcterms:W3CDTF">2016-01-12T11:54:00Z</dcterms:modified>
</cp:coreProperties>
</file>