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269" w:rsidRPr="00F43724" w:rsidRDefault="00A77983" w:rsidP="00EF644C">
      <w:pPr>
        <w:rPr>
          <w:rFonts w:ascii="Georgia" w:hAnsi="Georgia"/>
        </w:rPr>
      </w:pPr>
      <w:bookmarkStart w:id="0" w:name="_GoBack"/>
      <w:r w:rsidRPr="00F43724">
        <w:rPr>
          <w:rFonts w:ascii="Georgia" w:hAnsi="Georgia"/>
        </w:rPr>
        <w:t>Hello Once More!</w:t>
      </w:r>
    </w:p>
    <w:p w:rsidR="00A77983" w:rsidRPr="00F43724" w:rsidRDefault="00A77983" w:rsidP="00EF644C">
      <w:pPr>
        <w:rPr>
          <w:rFonts w:ascii="Georgia" w:hAnsi="Georgia"/>
        </w:rPr>
      </w:pPr>
    </w:p>
    <w:p w:rsidR="00A77983" w:rsidRPr="00F43724" w:rsidRDefault="00A77983" w:rsidP="00EF644C">
      <w:pPr>
        <w:rPr>
          <w:rFonts w:ascii="Georgia" w:hAnsi="Georgia"/>
        </w:rPr>
      </w:pPr>
      <w:r w:rsidRPr="00F43724">
        <w:rPr>
          <w:rFonts w:ascii="Georgia" w:hAnsi="Georgia"/>
        </w:rPr>
        <w:t xml:space="preserve">Are you the same as everyone else? Are you cut from the same cloth as the rest of the world or do you feel that when you were made the mold was broken and you are unique and somehow meant for bigger things. If so, this is a very common mindset of the most successful people in the world. It doesn’t mean that you think you’re better than other </w:t>
      </w:r>
      <w:r w:rsidR="007D64AE" w:rsidRPr="00F43724">
        <w:rPr>
          <w:rFonts w:ascii="Georgia" w:hAnsi="Georgia"/>
        </w:rPr>
        <w:t>people</w:t>
      </w:r>
      <w:r w:rsidRPr="00F43724">
        <w:rPr>
          <w:rFonts w:ascii="Georgia" w:hAnsi="Georgia"/>
        </w:rPr>
        <w:t xml:space="preserve"> or more deserving of success; but just that you think</w:t>
      </w:r>
      <w:r w:rsidR="007D64AE" w:rsidRPr="00F43724">
        <w:rPr>
          <w:rFonts w:ascii="Georgia" w:hAnsi="Georgia"/>
        </w:rPr>
        <w:t xml:space="preserve"> that you have the potential to reach a much higher level than most people are willing to try for</w:t>
      </w:r>
      <w:r w:rsidR="002059D5" w:rsidRPr="00F43724">
        <w:rPr>
          <w:rFonts w:ascii="Georgia" w:hAnsi="Georgia"/>
        </w:rPr>
        <w:t>.</w:t>
      </w:r>
    </w:p>
    <w:p w:rsidR="002059D5" w:rsidRPr="00F43724" w:rsidRDefault="002059D5" w:rsidP="00EF644C">
      <w:pPr>
        <w:rPr>
          <w:rFonts w:ascii="Georgia" w:hAnsi="Georgia"/>
        </w:rPr>
      </w:pPr>
    </w:p>
    <w:p w:rsidR="002059D5" w:rsidRPr="00F43724" w:rsidRDefault="002059D5" w:rsidP="00EF644C">
      <w:pPr>
        <w:rPr>
          <w:rFonts w:ascii="Georgia" w:hAnsi="Georgia"/>
        </w:rPr>
      </w:pPr>
      <w:r w:rsidRPr="00F43724">
        <w:rPr>
          <w:rFonts w:ascii="Georgia" w:hAnsi="Georgia"/>
        </w:rPr>
        <w:t>This understanding of yourself is innate. The reason that you think you have that potential is because you recognize the same qualities in yourself as some of the most successful people on the planet and some of the people that you’ve admired in your own life. You are one of the few, the proud and the ones who aren’t willing to settle for mediocrity. You have the potential to be as successful as you want to be. You have to be willing to take that first step forward. Objects in motion tend to stay in motion. If you take the first step</w:t>
      </w:r>
      <w:r w:rsidR="00DC4D02" w:rsidRPr="00F43724">
        <w:rPr>
          <w:rFonts w:ascii="Georgia" w:hAnsi="Georgia"/>
        </w:rPr>
        <w:t xml:space="preserve"> it will be easier to take the rest of them.</w:t>
      </w:r>
    </w:p>
    <w:p w:rsidR="00DC4D02" w:rsidRPr="00F43724" w:rsidRDefault="00DC4D02" w:rsidP="00EF644C">
      <w:pPr>
        <w:rPr>
          <w:rFonts w:ascii="Georgia" w:hAnsi="Georgia"/>
        </w:rPr>
      </w:pPr>
    </w:p>
    <w:p w:rsidR="00DC4D02" w:rsidRPr="00F43724" w:rsidRDefault="00DC4D02" w:rsidP="00EF644C">
      <w:pPr>
        <w:rPr>
          <w:rFonts w:ascii="Georgia" w:hAnsi="Georgia"/>
        </w:rPr>
      </w:pPr>
      <w:r w:rsidRPr="00F43724">
        <w:rPr>
          <w:rFonts w:ascii="Georgia" w:hAnsi="Georgia"/>
        </w:rPr>
        <w:t xml:space="preserve">How do you know that you’re going to be successful? How can you be sure that if you set up a Shopify site and get the </w:t>
      </w:r>
      <w:r w:rsidRPr="00F43724">
        <w:rPr>
          <w:rFonts w:ascii="Georgia" w:hAnsi="Georgia"/>
          <w:i/>
        </w:rPr>
        <w:t>Shopify Secrets</w:t>
      </w:r>
      <w:r w:rsidRPr="00F43724">
        <w:rPr>
          <w:rFonts w:ascii="Georgia" w:hAnsi="Georgia"/>
        </w:rPr>
        <w:t xml:space="preserve"> e-book that you’re going to be successful? Those are good questions. The way that you can be sure, absolutely guaranteed is by asking yourself one question: if I make this commitment and take this first step in my willing to follow through with?</w:t>
      </w:r>
    </w:p>
    <w:p w:rsidR="00DC4D02" w:rsidRPr="00F43724" w:rsidRDefault="00DC4D02" w:rsidP="00EF644C">
      <w:pPr>
        <w:rPr>
          <w:rFonts w:ascii="Georgia" w:hAnsi="Georgia"/>
        </w:rPr>
      </w:pPr>
    </w:p>
    <w:p w:rsidR="00DC4D02" w:rsidRPr="00F43724" w:rsidRDefault="00DC4D02" w:rsidP="00EF644C">
      <w:pPr>
        <w:rPr>
          <w:rFonts w:ascii="Georgia" w:hAnsi="Georgia"/>
        </w:rPr>
      </w:pPr>
      <w:r w:rsidRPr="00F43724">
        <w:rPr>
          <w:rFonts w:ascii="Georgia" w:hAnsi="Georgia"/>
        </w:rPr>
        <w:t xml:space="preserve">You already have the tools at your disposal. The </w:t>
      </w:r>
      <w:r w:rsidRPr="00F43724">
        <w:rPr>
          <w:rFonts w:ascii="Georgia" w:hAnsi="Georgia"/>
          <w:i/>
        </w:rPr>
        <w:t xml:space="preserve">Shopify Secrets </w:t>
      </w:r>
      <w:r w:rsidRPr="00F43724">
        <w:rPr>
          <w:rFonts w:ascii="Georgia" w:hAnsi="Georgia"/>
        </w:rPr>
        <w:t xml:space="preserve">e-book combined with the Shopify platform is an unbeatable combination as long as you’re willing to follow through. If you are willing to put in the work to become successful, then we want you to have that success. That’s why we’re not only discounting </w:t>
      </w:r>
      <w:r w:rsidRPr="00F43724">
        <w:rPr>
          <w:rFonts w:ascii="Georgia" w:hAnsi="Georgia"/>
          <w:i/>
        </w:rPr>
        <w:t>Shopify Secrets</w:t>
      </w:r>
      <w:r w:rsidRPr="00F43724">
        <w:rPr>
          <w:rFonts w:ascii="Georgia" w:hAnsi="Georgia"/>
        </w:rPr>
        <w:t xml:space="preserve"> just for you, were also including the following bonus materials: a checklist that gives you the ability to set up your store one step at a time and mark the steps off and another special report filled with tips that aren’t in the book that will make you get to the point of success even faster. Check out what we’re offering!</w:t>
      </w:r>
      <w:bookmarkEnd w:id="0"/>
    </w:p>
    <w:sectPr w:rsidR="00DC4D02" w:rsidRPr="00F437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A6244D27-5615-454F-92DC-14B22A048E67}"/>
    <w:docVar w:name="dgnword-eventsink" w:val="233222224"/>
  </w:docVars>
  <w:rsids>
    <w:rsidRoot w:val="00EF644C"/>
    <w:rsid w:val="0003792D"/>
    <w:rsid w:val="0007283F"/>
    <w:rsid w:val="00097A57"/>
    <w:rsid w:val="001C029E"/>
    <w:rsid w:val="002059D5"/>
    <w:rsid w:val="00244ED9"/>
    <w:rsid w:val="00380269"/>
    <w:rsid w:val="0061060B"/>
    <w:rsid w:val="007D64AE"/>
    <w:rsid w:val="00970153"/>
    <w:rsid w:val="00A77983"/>
    <w:rsid w:val="00AF2088"/>
    <w:rsid w:val="00C47A06"/>
    <w:rsid w:val="00D628DB"/>
    <w:rsid w:val="00DC4D02"/>
    <w:rsid w:val="00EF644C"/>
    <w:rsid w:val="00F43724"/>
    <w:rsid w:val="00FF6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7C8B4A-0893-46EC-BD24-53EE13477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088"/>
    <w:pPr>
      <w:spacing w:after="0" w:line="240" w:lineRule="auto"/>
    </w:pPr>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320</Words>
  <Characters>1828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dc:creator>
  <cp:lastModifiedBy>Microsoft account</cp:lastModifiedBy>
  <cp:revision>6</cp:revision>
  <dcterms:created xsi:type="dcterms:W3CDTF">2016-01-03T10:31:00Z</dcterms:created>
  <dcterms:modified xsi:type="dcterms:W3CDTF">2016-01-12T11:55:00Z</dcterms:modified>
</cp:coreProperties>
</file>